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FF" w:rsidRPr="001A4F6A" w:rsidRDefault="00286281" w:rsidP="001A4F6A">
      <w:pPr>
        <w:jc w:val="center"/>
        <w:rPr>
          <w:sz w:val="28"/>
          <w:szCs w:val="28"/>
        </w:rPr>
      </w:pPr>
      <w:r w:rsidRPr="001A4F6A">
        <w:rPr>
          <w:sz w:val="28"/>
          <w:szCs w:val="28"/>
        </w:rPr>
        <w:t xml:space="preserve">Upute za </w:t>
      </w:r>
      <w:r w:rsidR="009A7043">
        <w:rPr>
          <w:sz w:val="28"/>
          <w:szCs w:val="28"/>
        </w:rPr>
        <w:t xml:space="preserve">rad u </w:t>
      </w:r>
      <w:r w:rsidRPr="001A4F6A">
        <w:rPr>
          <w:sz w:val="28"/>
          <w:szCs w:val="28"/>
        </w:rPr>
        <w:t xml:space="preserve"> aplikacij</w:t>
      </w:r>
      <w:r w:rsidR="009A7043">
        <w:rPr>
          <w:sz w:val="28"/>
          <w:szCs w:val="28"/>
        </w:rPr>
        <w:t>i</w:t>
      </w:r>
      <w:r w:rsidRPr="001A4F6A">
        <w:rPr>
          <w:sz w:val="28"/>
          <w:szCs w:val="28"/>
        </w:rPr>
        <w:t xml:space="preserve"> natjecanja.azoo.hr</w:t>
      </w:r>
    </w:p>
    <w:p w:rsidR="00286281" w:rsidRDefault="00286281" w:rsidP="00A15822">
      <w:pPr>
        <w:pStyle w:val="Odlomakpopisa"/>
        <w:numPr>
          <w:ilvl w:val="0"/>
          <w:numId w:val="1"/>
        </w:numPr>
        <w:jc w:val="both"/>
      </w:pPr>
      <w:r>
        <w:t xml:space="preserve">Aplikacija natjecanja.azoo.hr služi za evidenciju uspjeha učenika i njihovih mentora koji su sudjelovali na svim razinama natjecanja i smotri. </w:t>
      </w:r>
    </w:p>
    <w:p w:rsidR="00286281" w:rsidRDefault="00286281" w:rsidP="00A15822">
      <w:pPr>
        <w:pStyle w:val="Odlomakpopisa"/>
        <w:numPr>
          <w:ilvl w:val="0"/>
          <w:numId w:val="1"/>
        </w:numPr>
        <w:jc w:val="both"/>
      </w:pPr>
      <w:r>
        <w:t>Pristup aplikaciji imaju samo osobe kojima su dane ovlasti za rad u apl</w:t>
      </w:r>
      <w:r w:rsidR="00A15822">
        <w:t xml:space="preserve">ikaciji. Ovlasti za rad daje </w:t>
      </w:r>
      <w:proofErr w:type="spellStart"/>
      <w:r w:rsidR="00A15822">
        <w:t>CAR</w:t>
      </w:r>
      <w:r>
        <w:t>Net</w:t>
      </w:r>
      <w:proofErr w:type="spellEnd"/>
      <w:r>
        <w:t xml:space="preserve"> i Agencija za odgoj i obrazovanje. </w:t>
      </w:r>
      <w:proofErr w:type="spellStart"/>
      <w:r w:rsidR="00A15822">
        <w:t>CARNet</w:t>
      </w:r>
      <w:proofErr w:type="spellEnd"/>
      <w:r>
        <w:t xml:space="preserve"> daje ovlasti nastavnicima osnovnih i srednjih škola koje su imenovali njihovi ravnatelji/</w:t>
      </w:r>
      <w:proofErr w:type="spellStart"/>
      <w:r>
        <w:t>ice</w:t>
      </w:r>
      <w:proofErr w:type="spellEnd"/>
      <w:r>
        <w:t>, a Agencija za odgoj i obrazovanje ovlasti daje predsjednicima županijskih povjerenstava i predsjednicima državnih povjerenstava.</w:t>
      </w:r>
      <w:r w:rsidR="00871966">
        <w:t xml:space="preserve"> Svaki je ravnatelj dužan napisati Odluk</w:t>
      </w:r>
      <w:r w:rsidR="00A15822">
        <w:t xml:space="preserve">u o imenovanju odgovorne osobe </w:t>
      </w:r>
      <w:r w:rsidR="00871966">
        <w:t xml:space="preserve">za rad u aplikaciji (ime i prezime, OIB te mail adresa s domene skole.hr) i poslati </w:t>
      </w:r>
      <w:proofErr w:type="spellStart"/>
      <w:r w:rsidR="00A15822">
        <w:t>CARNetu</w:t>
      </w:r>
      <w:proofErr w:type="spellEnd"/>
      <w:r w:rsidR="00871966">
        <w:t xml:space="preserve"> na </w:t>
      </w:r>
      <w:proofErr w:type="spellStart"/>
      <w:r w:rsidR="00871966">
        <w:t>helpdesk</w:t>
      </w:r>
      <w:proofErr w:type="spellEnd"/>
      <w:r w:rsidR="00871966">
        <w:t xml:space="preserve">. </w:t>
      </w:r>
    </w:p>
    <w:p w:rsidR="00286281" w:rsidRDefault="00286281" w:rsidP="00A15822">
      <w:pPr>
        <w:pStyle w:val="Odlomakpopisa"/>
        <w:numPr>
          <w:ilvl w:val="0"/>
          <w:numId w:val="1"/>
        </w:numPr>
        <w:jc w:val="both"/>
      </w:pPr>
      <w:r>
        <w:t xml:space="preserve">Bez obzira na razine natjecanja ili smotre, sve su škole dužne svoje učenike prvo prijaviti na školskoj razini. Nakon održane školske razine natjecanja ili smotre, predsjednik županijskog povjerenstva, nakon što su određeni bodovni pragovi povlači učenike na višu razinu, isti postupak čini i predsjednik državnog povjerenstva za državnu razinu. </w:t>
      </w:r>
    </w:p>
    <w:p w:rsidR="00286281" w:rsidRDefault="00093B6E" w:rsidP="00A15822">
      <w:pPr>
        <w:pStyle w:val="Odlomakpopisa"/>
        <w:numPr>
          <w:ilvl w:val="0"/>
          <w:numId w:val="1"/>
        </w:numPr>
        <w:jc w:val="both"/>
      </w:pPr>
      <w:r>
        <w:rPr>
          <w:noProof/>
          <w:lang w:eastAsia="hr-HR"/>
        </w:rPr>
        <w:drawing>
          <wp:anchor distT="0" distB="0" distL="114300" distR="114300" simplePos="0" relativeHeight="251658240" behindDoc="0" locked="0" layoutInCell="1" allowOverlap="1">
            <wp:simplePos x="0" y="0"/>
            <wp:positionH relativeFrom="column">
              <wp:posOffset>334645</wp:posOffset>
            </wp:positionH>
            <wp:positionV relativeFrom="paragraph">
              <wp:posOffset>784860</wp:posOffset>
            </wp:positionV>
            <wp:extent cx="5760720" cy="217678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176780"/>
                    </a:xfrm>
                    <a:prstGeom prst="rect">
                      <a:avLst/>
                    </a:prstGeom>
                  </pic:spPr>
                </pic:pic>
              </a:graphicData>
            </a:graphic>
          </wp:anchor>
        </w:drawing>
      </w:r>
      <w:r w:rsidR="00286281">
        <w:t xml:space="preserve">Malo je drugačija situacija sa smotrom LiDraNo zato što smotra LiDraNo ima </w:t>
      </w:r>
      <w:proofErr w:type="spellStart"/>
      <w:r w:rsidR="00286281">
        <w:t>međurazinu</w:t>
      </w:r>
      <w:proofErr w:type="spellEnd"/>
      <w:r w:rsidR="00286281">
        <w:t xml:space="preserve"> koja se održava nakon školske razine, a prije županijske razine</w:t>
      </w:r>
      <w:r w:rsidR="00871966">
        <w:t xml:space="preserve">. U tom slučaju učenici se prijavljuju na školsku razinu, po završetku </w:t>
      </w:r>
      <w:proofErr w:type="spellStart"/>
      <w:r w:rsidR="00871966">
        <w:t>međur</w:t>
      </w:r>
      <w:r w:rsidR="00A15822">
        <w:t>a</w:t>
      </w:r>
      <w:r w:rsidR="00871966">
        <w:t>zine</w:t>
      </w:r>
      <w:proofErr w:type="spellEnd"/>
      <w:r w:rsidR="00871966">
        <w:t xml:space="preserve">, osoba zadužena za rad u aplikaciji u školi, dužna je učenike označiti u stupcu  „na višu razinu“ koji prelaze na županijsku razinu. </w:t>
      </w:r>
    </w:p>
    <w:p w:rsidR="00093B6E" w:rsidRDefault="00093B6E" w:rsidP="00093B6E">
      <w:pPr>
        <w:jc w:val="both"/>
      </w:pPr>
    </w:p>
    <w:p w:rsidR="00093B6E" w:rsidRDefault="00093B6E" w:rsidP="00093B6E">
      <w:pPr>
        <w:jc w:val="both"/>
      </w:pPr>
    </w:p>
    <w:p w:rsidR="00093B6E" w:rsidRDefault="00093B6E" w:rsidP="00093B6E">
      <w:pPr>
        <w:jc w:val="both"/>
      </w:pPr>
    </w:p>
    <w:p w:rsidR="00093B6E" w:rsidRDefault="00093B6E" w:rsidP="00093B6E">
      <w:pPr>
        <w:jc w:val="both"/>
      </w:pPr>
    </w:p>
    <w:p w:rsidR="00093B6E" w:rsidRDefault="00093B6E" w:rsidP="00093B6E">
      <w:pPr>
        <w:jc w:val="both"/>
      </w:pPr>
    </w:p>
    <w:p w:rsidR="00093B6E" w:rsidRDefault="00093B6E" w:rsidP="00093B6E">
      <w:pPr>
        <w:jc w:val="both"/>
      </w:pPr>
    </w:p>
    <w:p w:rsidR="00093B6E" w:rsidRDefault="00093B6E" w:rsidP="00093B6E">
      <w:pPr>
        <w:jc w:val="both"/>
      </w:pPr>
    </w:p>
    <w:p w:rsidR="00093B6E" w:rsidRDefault="00093B6E" w:rsidP="00093B6E">
      <w:pPr>
        <w:jc w:val="both"/>
      </w:pPr>
    </w:p>
    <w:p w:rsidR="00286281" w:rsidRDefault="00286281" w:rsidP="00A15822">
      <w:pPr>
        <w:pStyle w:val="Odlomakpopisa"/>
        <w:numPr>
          <w:ilvl w:val="0"/>
          <w:numId w:val="1"/>
        </w:numPr>
        <w:jc w:val="both"/>
      </w:pPr>
      <w:r>
        <w:t>Natjecanja i smotre dv</w:t>
      </w:r>
      <w:r w:rsidR="0038754A">
        <w:t>ije su različite vrste.</w:t>
      </w:r>
      <w:r>
        <w:t xml:space="preserve"> Natjecanja imaju bodove, rangove i nagrade, a smotre imaju samo prijelaze na višu razinu.</w:t>
      </w:r>
    </w:p>
    <w:p w:rsidR="00286281" w:rsidRDefault="00871966" w:rsidP="00A15822">
      <w:pPr>
        <w:pStyle w:val="Odlomakpopisa"/>
        <w:numPr>
          <w:ilvl w:val="0"/>
          <w:numId w:val="1"/>
        </w:numPr>
        <w:jc w:val="both"/>
      </w:pPr>
      <w:r>
        <w:t>Kako se</w:t>
      </w:r>
      <w:r w:rsidR="009F43C0">
        <w:t xml:space="preserve"> osobe</w:t>
      </w:r>
      <w:r w:rsidR="009C2ADB">
        <w:t xml:space="preserve"> odgovorne za rad u aplikaciji </w:t>
      </w:r>
      <w:r w:rsidR="009F43C0">
        <w:t>prijavljuju</w:t>
      </w:r>
      <w:r w:rsidR="00141858">
        <w:t xml:space="preserve"> u aplikaciju?</w:t>
      </w:r>
      <w:r>
        <w:t xml:space="preserve"> Nastavnici u školi se prijavljuju sa svojim </w:t>
      </w:r>
      <w:proofErr w:type="spellStart"/>
      <w:r>
        <w:t>AAI</w:t>
      </w:r>
      <w:r w:rsidR="00FA546E">
        <w:t>@Edu</w:t>
      </w:r>
      <w:proofErr w:type="spellEnd"/>
      <w:r>
        <w:t xml:space="preserve"> identitetom, dok se vanjski suradnici trebaju registrirati.</w:t>
      </w:r>
    </w:p>
    <w:p w:rsidR="00FA546E" w:rsidRDefault="00FA546E" w:rsidP="00FA546E">
      <w:pPr>
        <w:pStyle w:val="Odlomakpopisa"/>
        <w:jc w:val="both"/>
      </w:pPr>
      <w:r>
        <w:rPr>
          <w:noProof/>
          <w:lang w:eastAsia="hr-HR"/>
        </w:rPr>
        <w:drawing>
          <wp:anchor distT="0" distB="0" distL="114300" distR="114300" simplePos="0" relativeHeight="251659264" behindDoc="0" locked="0" layoutInCell="1" allowOverlap="1">
            <wp:simplePos x="0" y="0"/>
            <wp:positionH relativeFrom="column">
              <wp:posOffset>479425</wp:posOffset>
            </wp:positionH>
            <wp:positionV relativeFrom="paragraph">
              <wp:posOffset>65406</wp:posOffset>
            </wp:positionV>
            <wp:extent cx="4953000" cy="3250250"/>
            <wp:effectExtent l="0" t="0" r="0" b="762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png"/>
                    <pic:cNvPicPr/>
                  </pic:nvPicPr>
                  <pic:blipFill>
                    <a:blip r:embed="rId6">
                      <a:extLst>
                        <a:ext uri="{28A0092B-C50C-407E-A947-70E740481C1C}">
                          <a14:useLocalDpi xmlns:a14="http://schemas.microsoft.com/office/drawing/2010/main" val="0"/>
                        </a:ext>
                      </a:extLst>
                    </a:blip>
                    <a:stretch>
                      <a:fillRect/>
                    </a:stretch>
                  </pic:blipFill>
                  <pic:spPr>
                    <a:xfrm>
                      <a:off x="0" y="0"/>
                      <a:ext cx="4963019" cy="3256825"/>
                    </a:xfrm>
                    <a:prstGeom prst="rect">
                      <a:avLst/>
                    </a:prstGeom>
                  </pic:spPr>
                </pic:pic>
              </a:graphicData>
            </a:graphic>
            <wp14:sizeRelH relativeFrom="margin">
              <wp14:pctWidth>0</wp14:pctWidth>
            </wp14:sizeRelH>
            <wp14:sizeRelV relativeFrom="margin">
              <wp14:pctHeight>0</wp14:pctHeight>
            </wp14:sizeRelV>
          </wp:anchor>
        </w:drawing>
      </w:r>
    </w:p>
    <w:p w:rsidR="009C2ADB" w:rsidRDefault="009C2ADB" w:rsidP="009C2ADB">
      <w:pPr>
        <w:jc w:val="both"/>
      </w:pPr>
    </w:p>
    <w:p w:rsidR="009C2ADB" w:rsidRDefault="009C2ADB" w:rsidP="009C2ADB">
      <w:pPr>
        <w:jc w:val="both"/>
      </w:pPr>
    </w:p>
    <w:p w:rsidR="009C2ADB" w:rsidRDefault="009C2ADB" w:rsidP="009C2ADB">
      <w:pPr>
        <w:jc w:val="both"/>
      </w:pPr>
    </w:p>
    <w:p w:rsidR="009C2ADB" w:rsidRDefault="009C2ADB" w:rsidP="009C2ADB">
      <w:pPr>
        <w:jc w:val="both"/>
      </w:pPr>
    </w:p>
    <w:p w:rsidR="009C2ADB" w:rsidRDefault="009C2ADB" w:rsidP="009C2ADB">
      <w:pPr>
        <w:jc w:val="both"/>
      </w:pPr>
    </w:p>
    <w:p w:rsidR="009C2ADB" w:rsidRDefault="009C2ADB" w:rsidP="009C2ADB">
      <w:pPr>
        <w:jc w:val="both"/>
      </w:pPr>
    </w:p>
    <w:p w:rsidR="009C2ADB" w:rsidRDefault="009C2ADB" w:rsidP="009C2ADB">
      <w:pPr>
        <w:jc w:val="both"/>
      </w:pPr>
    </w:p>
    <w:p w:rsidR="009C2ADB" w:rsidRDefault="009C2ADB" w:rsidP="009C2ADB">
      <w:pPr>
        <w:jc w:val="both"/>
      </w:pPr>
    </w:p>
    <w:p w:rsidR="009F43C0" w:rsidRDefault="00871966" w:rsidP="00A15822">
      <w:pPr>
        <w:pStyle w:val="Odlomakpopisa"/>
        <w:numPr>
          <w:ilvl w:val="0"/>
          <w:numId w:val="1"/>
        </w:numPr>
        <w:jc w:val="both"/>
      </w:pPr>
      <w:r>
        <w:lastRenderedPageBreak/>
        <w:t xml:space="preserve">Kako prijaviti učenike na natjecanje. </w:t>
      </w:r>
    </w:p>
    <w:p w:rsidR="00286281" w:rsidRDefault="009F43C0" w:rsidP="00A15822">
      <w:pPr>
        <w:pStyle w:val="Odlomakpopisa"/>
        <w:numPr>
          <w:ilvl w:val="0"/>
          <w:numId w:val="2"/>
        </w:numPr>
        <w:jc w:val="both"/>
      </w:pPr>
      <w:r>
        <w:t xml:space="preserve">Na prvoj stranici koja se otvori nakon prijave je </w:t>
      </w:r>
      <w:r w:rsidRPr="00141858">
        <w:rPr>
          <w:b/>
        </w:rPr>
        <w:t>Naslovnica</w:t>
      </w:r>
      <w:r>
        <w:t xml:space="preserve">. Lijevo od Naslovnice nalazi se izbornik. U izborniku odabiremo </w:t>
      </w:r>
      <w:r w:rsidRPr="00141858">
        <w:rPr>
          <w:b/>
        </w:rPr>
        <w:t>Prijave i bodove</w:t>
      </w:r>
      <w:r>
        <w:t xml:space="preserve">. Po otvaranju stranice, biramo naziv natjecanja, kategoriju i školsku razinu. </w:t>
      </w:r>
    </w:p>
    <w:p w:rsidR="009F43C0" w:rsidRDefault="009F43C0" w:rsidP="00A15822">
      <w:pPr>
        <w:pStyle w:val="Odlomakpopisa"/>
        <w:numPr>
          <w:ilvl w:val="0"/>
          <w:numId w:val="2"/>
        </w:numPr>
        <w:jc w:val="both"/>
      </w:pPr>
      <w:r>
        <w:t xml:space="preserve">U prvom bijelom prostoru ispod odabira natjecanja, imamo ikonice +, povratnu strelicu, </w:t>
      </w:r>
      <w:proofErr w:type="spellStart"/>
      <w:r>
        <w:t>disketicu</w:t>
      </w:r>
      <w:proofErr w:type="spellEnd"/>
      <w:r>
        <w:t xml:space="preserve">, kružić s upitnikom, ikonicu za osvježavanje stranice te svinuti listić papira. Klikom na </w:t>
      </w:r>
      <w:proofErr w:type="spellStart"/>
      <w:r>
        <w:t>plusić</w:t>
      </w:r>
      <w:proofErr w:type="spellEnd"/>
      <w:r>
        <w:t xml:space="preserve"> otvara se novi red u koj</w:t>
      </w:r>
      <w:r w:rsidR="00141858">
        <w:t>em</w:t>
      </w:r>
      <w:r>
        <w:t xml:space="preserve"> počinjete prijavu. </w:t>
      </w:r>
    </w:p>
    <w:p w:rsidR="00AD415D" w:rsidRDefault="00AD415D" w:rsidP="00AD415D">
      <w:pPr>
        <w:pStyle w:val="Odlomakpopisa"/>
        <w:ind w:left="1440"/>
        <w:jc w:val="both"/>
      </w:pPr>
      <w:r>
        <w:rPr>
          <w:noProof/>
          <w:lang w:eastAsia="hr-HR"/>
        </w:rPr>
        <w:drawing>
          <wp:anchor distT="0" distB="0" distL="114300" distR="114300" simplePos="0" relativeHeight="251660288" behindDoc="0" locked="0" layoutInCell="1" allowOverlap="1">
            <wp:simplePos x="0" y="0"/>
            <wp:positionH relativeFrom="margin">
              <wp:align>right</wp:align>
            </wp:positionH>
            <wp:positionV relativeFrom="paragraph">
              <wp:posOffset>90170</wp:posOffset>
            </wp:positionV>
            <wp:extent cx="4960620" cy="2163163"/>
            <wp:effectExtent l="0" t="0" r="0" b="889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60620" cy="2163163"/>
                    </a:xfrm>
                    <a:prstGeom prst="rect">
                      <a:avLst/>
                    </a:prstGeom>
                  </pic:spPr>
                </pic:pic>
              </a:graphicData>
            </a:graphic>
            <wp14:sizeRelH relativeFrom="margin">
              <wp14:pctWidth>0</wp14:pctWidth>
            </wp14:sizeRelH>
            <wp14:sizeRelV relativeFrom="margin">
              <wp14:pctHeight>0</wp14:pctHeight>
            </wp14:sizeRelV>
          </wp:anchor>
        </w:drawing>
      </w:r>
    </w:p>
    <w:p w:rsidR="00AD415D" w:rsidRDefault="00AD415D" w:rsidP="00AD415D">
      <w:pPr>
        <w:pStyle w:val="Odlomakpopisa"/>
        <w:ind w:left="1440"/>
        <w:jc w:val="both"/>
      </w:pPr>
    </w:p>
    <w:p w:rsidR="00AD415D" w:rsidRDefault="00AD415D" w:rsidP="00AD415D">
      <w:pPr>
        <w:pStyle w:val="Odlomakpopisa"/>
        <w:ind w:left="1440"/>
        <w:jc w:val="both"/>
      </w:pPr>
    </w:p>
    <w:p w:rsidR="00AD415D" w:rsidRDefault="00AD415D" w:rsidP="00AD415D">
      <w:pPr>
        <w:pStyle w:val="Odlomakpopisa"/>
        <w:ind w:left="1440"/>
        <w:jc w:val="both"/>
      </w:pPr>
    </w:p>
    <w:p w:rsidR="00AD415D" w:rsidRDefault="00AD415D" w:rsidP="00AD415D">
      <w:pPr>
        <w:pStyle w:val="Odlomakpopisa"/>
        <w:ind w:left="1440"/>
        <w:jc w:val="both"/>
      </w:pPr>
    </w:p>
    <w:p w:rsidR="00AD415D" w:rsidRDefault="00AD415D" w:rsidP="00AD415D">
      <w:pPr>
        <w:pStyle w:val="Odlomakpopisa"/>
        <w:ind w:left="1440"/>
        <w:jc w:val="both"/>
      </w:pPr>
    </w:p>
    <w:p w:rsidR="00AD415D" w:rsidRDefault="00AD415D" w:rsidP="00AD415D">
      <w:pPr>
        <w:pStyle w:val="Odlomakpopisa"/>
        <w:ind w:left="1440"/>
        <w:jc w:val="both"/>
      </w:pPr>
    </w:p>
    <w:p w:rsidR="00AD415D" w:rsidRDefault="00AD415D" w:rsidP="00AD415D">
      <w:pPr>
        <w:pStyle w:val="Odlomakpopisa"/>
        <w:ind w:left="1440"/>
        <w:jc w:val="both"/>
      </w:pPr>
    </w:p>
    <w:p w:rsidR="00AD415D" w:rsidRDefault="00AD415D" w:rsidP="00AD415D">
      <w:pPr>
        <w:pStyle w:val="Odlomakpopisa"/>
        <w:ind w:left="1440"/>
        <w:jc w:val="both"/>
      </w:pPr>
    </w:p>
    <w:p w:rsidR="00AD415D" w:rsidRDefault="00AD415D" w:rsidP="00AD415D">
      <w:pPr>
        <w:pStyle w:val="Odlomakpopisa"/>
        <w:ind w:left="1440"/>
        <w:jc w:val="both"/>
      </w:pPr>
    </w:p>
    <w:p w:rsidR="00AD415D" w:rsidRDefault="00AD415D" w:rsidP="00AD415D">
      <w:pPr>
        <w:pStyle w:val="Odlomakpopisa"/>
        <w:ind w:left="1440"/>
        <w:jc w:val="both"/>
      </w:pPr>
    </w:p>
    <w:p w:rsidR="00AD415D" w:rsidRDefault="00AD415D" w:rsidP="00AD415D">
      <w:pPr>
        <w:jc w:val="both"/>
      </w:pPr>
    </w:p>
    <w:p w:rsidR="009F43C0" w:rsidRDefault="009F43C0" w:rsidP="00A15822">
      <w:pPr>
        <w:pStyle w:val="Odlomakpopisa"/>
        <w:numPr>
          <w:ilvl w:val="0"/>
          <w:numId w:val="2"/>
        </w:numPr>
        <w:jc w:val="both"/>
      </w:pPr>
      <w:r>
        <w:t xml:space="preserve">Odaberite redak u stupcu </w:t>
      </w:r>
      <w:r w:rsidRPr="003D5D70">
        <w:rPr>
          <w:b/>
        </w:rPr>
        <w:t>Učenik</w:t>
      </w:r>
      <w:r>
        <w:t xml:space="preserve"> i upišite prezime učenika. Pri pisanju prva tri slova prezimena pojavit će vam se ime i prezime učenika, zatim po potrebi upišete zaporku, po istom pravilu </w:t>
      </w:r>
      <w:r w:rsidR="00141858">
        <w:t xml:space="preserve">upišete </w:t>
      </w:r>
      <w:r>
        <w:t>mentora, e-</w:t>
      </w:r>
      <w:proofErr w:type="spellStart"/>
      <w:r>
        <w:t>mailove</w:t>
      </w:r>
      <w:proofErr w:type="spellEnd"/>
      <w:r>
        <w:t xml:space="preserve"> učenika i mentora i sve spremite na </w:t>
      </w:r>
      <w:proofErr w:type="spellStart"/>
      <w:r>
        <w:t>disketicu</w:t>
      </w:r>
      <w:proofErr w:type="spellEnd"/>
      <w:r>
        <w:t>. Ponavljate proces, dok ne prijavite sve učenike.</w:t>
      </w:r>
    </w:p>
    <w:p w:rsidR="00AD415D" w:rsidRDefault="001E754E" w:rsidP="001E754E">
      <w:pPr>
        <w:tabs>
          <w:tab w:val="left" w:pos="1716"/>
        </w:tabs>
        <w:jc w:val="both"/>
      </w:pPr>
      <w:r>
        <w:rPr>
          <w:noProof/>
          <w:lang w:eastAsia="hr-HR"/>
        </w:rPr>
        <w:drawing>
          <wp:anchor distT="0" distB="0" distL="114300" distR="114300" simplePos="0" relativeHeight="251661312" behindDoc="0" locked="0" layoutInCell="1" allowOverlap="1">
            <wp:simplePos x="0" y="0"/>
            <wp:positionH relativeFrom="margin">
              <wp:posOffset>715645</wp:posOffset>
            </wp:positionH>
            <wp:positionV relativeFrom="paragraph">
              <wp:posOffset>10796</wp:posOffset>
            </wp:positionV>
            <wp:extent cx="5082540" cy="2042004"/>
            <wp:effectExtent l="0" t="0" r="381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2351" cy="2045946"/>
                    </a:xfrm>
                    <a:prstGeom prst="rect">
                      <a:avLst/>
                    </a:prstGeom>
                  </pic:spPr>
                </pic:pic>
              </a:graphicData>
            </a:graphic>
            <wp14:sizeRelH relativeFrom="margin">
              <wp14:pctWidth>0</wp14:pctWidth>
            </wp14:sizeRelH>
            <wp14:sizeRelV relativeFrom="margin">
              <wp14:pctHeight>0</wp14:pctHeight>
            </wp14:sizeRelV>
          </wp:anchor>
        </w:drawing>
      </w:r>
      <w:r>
        <w:tab/>
      </w:r>
    </w:p>
    <w:p w:rsidR="00AD415D" w:rsidRDefault="00AD415D" w:rsidP="00AD415D">
      <w:pPr>
        <w:jc w:val="both"/>
      </w:pPr>
    </w:p>
    <w:p w:rsidR="00AD415D" w:rsidRDefault="00AD415D" w:rsidP="00AD415D">
      <w:pPr>
        <w:jc w:val="both"/>
      </w:pPr>
    </w:p>
    <w:p w:rsidR="00AD415D" w:rsidRDefault="00AD415D" w:rsidP="00AD415D">
      <w:pPr>
        <w:jc w:val="both"/>
      </w:pPr>
    </w:p>
    <w:p w:rsidR="00AD415D" w:rsidRDefault="00AD415D" w:rsidP="00AD415D">
      <w:pPr>
        <w:jc w:val="both"/>
      </w:pPr>
    </w:p>
    <w:p w:rsidR="00AD415D" w:rsidRDefault="00AD415D" w:rsidP="00AD415D">
      <w:pPr>
        <w:jc w:val="both"/>
      </w:pPr>
    </w:p>
    <w:p w:rsidR="00AD415D" w:rsidRDefault="00AD415D" w:rsidP="00AD415D">
      <w:pPr>
        <w:jc w:val="both"/>
      </w:pPr>
    </w:p>
    <w:p w:rsidR="001E754E" w:rsidRDefault="001E754E" w:rsidP="00AD415D">
      <w:pPr>
        <w:jc w:val="both"/>
      </w:pPr>
    </w:p>
    <w:p w:rsidR="003966C0" w:rsidRDefault="003966C0" w:rsidP="00AD415D">
      <w:pPr>
        <w:jc w:val="both"/>
      </w:pPr>
    </w:p>
    <w:p w:rsidR="003966C0" w:rsidRDefault="003966C0" w:rsidP="00AD415D">
      <w:pPr>
        <w:jc w:val="both"/>
      </w:pPr>
    </w:p>
    <w:p w:rsidR="003966C0" w:rsidRDefault="003966C0" w:rsidP="00AD415D">
      <w:pPr>
        <w:jc w:val="both"/>
      </w:pPr>
    </w:p>
    <w:p w:rsidR="003966C0" w:rsidRDefault="003966C0" w:rsidP="00AD415D">
      <w:pPr>
        <w:jc w:val="both"/>
      </w:pPr>
    </w:p>
    <w:p w:rsidR="003966C0" w:rsidRDefault="003966C0" w:rsidP="00AD415D">
      <w:pPr>
        <w:jc w:val="both"/>
      </w:pPr>
    </w:p>
    <w:p w:rsidR="003966C0" w:rsidRDefault="003966C0" w:rsidP="00AD415D">
      <w:pPr>
        <w:jc w:val="both"/>
      </w:pPr>
    </w:p>
    <w:p w:rsidR="003966C0" w:rsidRDefault="003966C0" w:rsidP="00AD415D">
      <w:pPr>
        <w:jc w:val="both"/>
      </w:pPr>
    </w:p>
    <w:p w:rsidR="009F43C0" w:rsidRDefault="006542D3" w:rsidP="00A15822">
      <w:pPr>
        <w:pStyle w:val="Odlomakpopisa"/>
        <w:numPr>
          <w:ilvl w:val="0"/>
          <w:numId w:val="2"/>
        </w:numPr>
        <w:jc w:val="both"/>
      </w:pPr>
      <w:r>
        <w:lastRenderedPageBreak/>
        <w:t xml:space="preserve">Ako </w:t>
      </w:r>
      <w:r w:rsidR="009F43C0">
        <w:t xml:space="preserve">je natjecanje timsko, klikom na </w:t>
      </w:r>
      <w:proofErr w:type="spellStart"/>
      <w:r w:rsidR="009F43C0">
        <w:t>plusić</w:t>
      </w:r>
      <w:proofErr w:type="spellEnd"/>
      <w:r w:rsidR="009F43C0">
        <w:t xml:space="preserve">, otvara vam se novi radni </w:t>
      </w:r>
      <w:r w:rsidR="004D44D6">
        <w:t>bijeli red. U stupcu</w:t>
      </w:r>
      <w:r w:rsidR="001E754E">
        <w:t xml:space="preserve"> </w:t>
      </w:r>
      <w:r w:rsidR="001E754E" w:rsidRPr="00141858">
        <w:rPr>
          <w:b/>
        </w:rPr>
        <w:t>Naziv tima</w:t>
      </w:r>
      <w:r w:rsidR="009F43C0">
        <w:t xml:space="preserve"> </w:t>
      </w:r>
      <w:r w:rsidR="00E66A99">
        <w:t>prvo upi</w:t>
      </w:r>
      <w:r>
        <w:t xml:space="preserve">šite </w:t>
      </w:r>
      <w:r w:rsidR="00E66A99">
        <w:t xml:space="preserve">naziv tima i spremite taj podatak na </w:t>
      </w:r>
      <w:proofErr w:type="spellStart"/>
      <w:r w:rsidR="00E66A99">
        <w:t>disketicu</w:t>
      </w:r>
      <w:proofErr w:type="spellEnd"/>
      <w:r w:rsidR="00E66A99">
        <w:t xml:space="preserve">. Potom vam se javljaju lijevo od naziva tima tri izbornika: </w:t>
      </w:r>
      <w:r w:rsidR="00E66A99" w:rsidRPr="00141858">
        <w:rPr>
          <w:b/>
        </w:rPr>
        <w:t xml:space="preserve">Bodovi, Mentori </w:t>
      </w:r>
      <w:r w:rsidR="00E66A99" w:rsidRPr="0038754A">
        <w:t>i</w:t>
      </w:r>
      <w:r w:rsidR="00E66A99" w:rsidRPr="00141858">
        <w:rPr>
          <w:b/>
        </w:rPr>
        <w:t xml:space="preserve"> Članovi tima</w:t>
      </w:r>
      <w:r w:rsidR="00141858">
        <w:t xml:space="preserve">. Odaberite </w:t>
      </w:r>
      <w:r w:rsidR="00E66A99" w:rsidRPr="00141858">
        <w:rPr>
          <w:b/>
        </w:rPr>
        <w:t>Članove tima</w:t>
      </w:r>
      <w:r w:rsidR="00E66A99">
        <w:t xml:space="preserve"> i </w:t>
      </w:r>
      <w:r w:rsidR="009A7043">
        <w:t>poč</w:t>
      </w:r>
      <w:r w:rsidR="009A7043">
        <w:t>n</w:t>
      </w:r>
      <w:r w:rsidR="009A7043">
        <w:t xml:space="preserve">ite </w:t>
      </w:r>
      <w:r w:rsidR="00E66A99">
        <w:t xml:space="preserve">upisivati učenike. Kada ste ih upisali, sve ih spremite na </w:t>
      </w:r>
      <w:proofErr w:type="spellStart"/>
      <w:r w:rsidR="00E66A99">
        <w:t>disketicu</w:t>
      </w:r>
      <w:proofErr w:type="spellEnd"/>
      <w:r w:rsidR="00E66A99">
        <w:t>. Dalje vrijedi pravilo popunjavanja ostalih stupaca, kao i za pojedinačna natjecanja.</w:t>
      </w:r>
      <w:bookmarkStart w:id="0" w:name="_GoBack"/>
      <w:bookmarkEnd w:id="0"/>
    </w:p>
    <w:p w:rsidR="003966C0" w:rsidRDefault="003966C0" w:rsidP="003966C0">
      <w:pPr>
        <w:jc w:val="both"/>
      </w:pPr>
      <w:r>
        <w:rPr>
          <w:noProof/>
          <w:lang w:eastAsia="hr-HR"/>
        </w:rPr>
        <w:drawing>
          <wp:anchor distT="0" distB="0" distL="114300" distR="114300" simplePos="0" relativeHeight="251662336" behindDoc="0" locked="0" layoutInCell="1" allowOverlap="1">
            <wp:simplePos x="0" y="0"/>
            <wp:positionH relativeFrom="margin">
              <wp:posOffset>678180</wp:posOffset>
            </wp:positionH>
            <wp:positionV relativeFrom="paragraph">
              <wp:posOffset>5080</wp:posOffset>
            </wp:positionV>
            <wp:extent cx="5368206" cy="177165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68206" cy="1771650"/>
                    </a:xfrm>
                    <a:prstGeom prst="rect">
                      <a:avLst/>
                    </a:prstGeom>
                  </pic:spPr>
                </pic:pic>
              </a:graphicData>
            </a:graphic>
            <wp14:sizeRelH relativeFrom="margin">
              <wp14:pctWidth>0</wp14:pctWidth>
            </wp14:sizeRelH>
            <wp14:sizeRelV relativeFrom="margin">
              <wp14:pctHeight>0</wp14:pctHeight>
            </wp14:sizeRelV>
          </wp:anchor>
        </w:drawing>
      </w:r>
    </w:p>
    <w:p w:rsidR="003966C0" w:rsidRDefault="003966C0" w:rsidP="003966C0">
      <w:pPr>
        <w:jc w:val="both"/>
      </w:pPr>
    </w:p>
    <w:p w:rsidR="003966C0" w:rsidRDefault="003966C0" w:rsidP="003966C0">
      <w:pPr>
        <w:jc w:val="both"/>
      </w:pPr>
    </w:p>
    <w:p w:rsidR="003966C0" w:rsidRDefault="003966C0" w:rsidP="003966C0">
      <w:pPr>
        <w:jc w:val="both"/>
      </w:pPr>
    </w:p>
    <w:p w:rsidR="003966C0" w:rsidRDefault="003966C0" w:rsidP="003966C0">
      <w:pPr>
        <w:jc w:val="both"/>
      </w:pPr>
    </w:p>
    <w:p w:rsidR="003966C0" w:rsidRDefault="003966C0" w:rsidP="003966C0">
      <w:pPr>
        <w:jc w:val="both"/>
      </w:pPr>
    </w:p>
    <w:p w:rsidR="003966C0" w:rsidRDefault="003966C0" w:rsidP="003966C0">
      <w:pPr>
        <w:jc w:val="both"/>
      </w:pPr>
    </w:p>
    <w:p w:rsidR="00E66A99" w:rsidRDefault="00B53461" w:rsidP="00A15822">
      <w:pPr>
        <w:pStyle w:val="Odlomakpopisa"/>
        <w:numPr>
          <w:ilvl w:val="0"/>
          <w:numId w:val="2"/>
        </w:numPr>
        <w:jc w:val="both"/>
      </w:pPr>
      <w:r>
        <w:t xml:space="preserve">Važno je </w:t>
      </w:r>
      <w:r w:rsidR="00141858">
        <w:t xml:space="preserve">obratiti pozornost na stupac </w:t>
      </w:r>
      <w:r w:rsidR="00E66A99" w:rsidRPr="00141858">
        <w:rPr>
          <w:b/>
        </w:rPr>
        <w:t>Na višu razinu</w:t>
      </w:r>
      <w:r w:rsidR="00E66A99">
        <w:t>. Taj stupac služi isključivo za smotre koje nemaju bodovanje. Za natjecanja se t</w:t>
      </w:r>
      <w:r w:rsidR="00141858">
        <w:t xml:space="preserve">aj stupac ne koristi. U stupcu </w:t>
      </w:r>
      <w:r w:rsidR="00E66A99" w:rsidRPr="00141858">
        <w:rPr>
          <w:b/>
        </w:rPr>
        <w:t>Na višu razinu</w:t>
      </w:r>
      <w:r w:rsidR="00E66A99">
        <w:t xml:space="preserve"> označit ćete sve učenike koji prelaze na višu razinu i to spremiti na </w:t>
      </w:r>
      <w:proofErr w:type="spellStart"/>
      <w:r w:rsidR="00E66A99">
        <w:t>disketicu</w:t>
      </w:r>
      <w:proofErr w:type="spellEnd"/>
      <w:r w:rsidR="00E66A99">
        <w:t>.</w:t>
      </w:r>
    </w:p>
    <w:p w:rsidR="00E66A99" w:rsidRDefault="00E66A99" w:rsidP="00A15822">
      <w:pPr>
        <w:pStyle w:val="Odlomakpopisa"/>
        <w:numPr>
          <w:ilvl w:val="0"/>
          <w:numId w:val="1"/>
        </w:numPr>
        <w:jc w:val="both"/>
      </w:pPr>
      <w:r>
        <w:t xml:space="preserve">Po završetku školske razine natjecanja, predsjednik županijskog povjerenstva upisuje bodovni prag za prelazak na županijsku razinu, a po </w:t>
      </w:r>
      <w:r w:rsidR="00C06038">
        <w:t>završetku županijske razine natjecanja, upisat će bodove učenicima. Aplika</w:t>
      </w:r>
      <w:r>
        <w:t xml:space="preserve">cija će sama poredati </w:t>
      </w:r>
      <w:r w:rsidR="00B53461">
        <w:t xml:space="preserve">osvojena </w:t>
      </w:r>
      <w:r>
        <w:t>mjesta.</w:t>
      </w:r>
    </w:p>
    <w:p w:rsidR="00E66A99" w:rsidRDefault="00E66A99" w:rsidP="00A15822">
      <w:pPr>
        <w:pStyle w:val="Odlomakpopisa"/>
        <w:numPr>
          <w:ilvl w:val="0"/>
          <w:numId w:val="1"/>
        </w:numPr>
        <w:jc w:val="both"/>
      </w:pPr>
      <w:r>
        <w:t>Za državnu razinu natjecanja, predsjednik državnog povjerenstva upisuje</w:t>
      </w:r>
      <w:r w:rsidR="00C06038">
        <w:t xml:space="preserve"> bodovni prag, a nakon državne razine natjecanja upisuje bodove u aplikaciju.</w:t>
      </w:r>
    </w:p>
    <w:p w:rsidR="00C06038" w:rsidRDefault="00C06038" w:rsidP="00A15822">
      <w:pPr>
        <w:pStyle w:val="Odlomakpopisa"/>
        <w:numPr>
          <w:ilvl w:val="0"/>
          <w:numId w:val="1"/>
        </w:numPr>
        <w:jc w:val="both"/>
      </w:pPr>
      <w:r>
        <w:t>Predsjednik državnog povjerenstva</w:t>
      </w:r>
      <w:r w:rsidR="00B53461">
        <w:t>,</w:t>
      </w:r>
      <w:r>
        <w:t xml:space="preserve"> nakon održane državne razine natjecanja</w:t>
      </w:r>
      <w:r w:rsidR="00B53461">
        <w:t>,</w:t>
      </w:r>
      <w:r>
        <w:t xml:space="preserve"> uređuje u aplikaciji priznanja, pohvalnice i zahvalnice. Priznanja dobivaju učenici koji su se natjecali u znanju i osvojili jedno od prva tri mjesta. Pohvalnice dobivaju svi učenici koji su sudjelovali na državnoj razini natjecanja, a zahvalnice dobivaju svi mentori. Učenici koji su sudjelovali na smotrama dobivaju samo pohvalnicu, a mentori zahvalnicu.</w:t>
      </w:r>
    </w:p>
    <w:p w:rsidR="00C06038" w:rsidRDefault="00C06038" w:rsidP="00A15822">
      <w:pPr>
        <w:pStyle w:val="Odlomakpopisa"/>
        <w:numPr>
          <w:ilvl w:val="0"/>
          <w:numId w:val="1"/>
        </w:numPr>
        <w:jc w:val="both"/>
      </w:pPr>
      <w:r>
        <w:t>Kako isprintati ili preuzeti prizn</w:t>
      </w:r>
      <w:r w:rsidR="00141858">
        <w:t>anje, pohvalnicu ili zahvalnicu?</w:t>
      </w:r>
      <w:r>
        <w:t xml:space="preserve"> Za to vam više nije potrebna Agencija, već to napravite u svojim školama. </w:t>
      </w:r>
    </w:p>
    <w:p w:rsidR="00C06038" w:rsidRDefault="00141858" w:rsidP="00A15822">
      <w:pPr>
        <w:pStyle w:val="Odlomakpopisa"/>
        <w:numPr>
          <w:ilvl w:val="0"/>
          <w:numId w:val="1"/>
        </w:numPr>
        <w:jc w:val="both"/>
      </w:pPr>
      <w:r>
        <w:t xml:space="preserve">U izborniku </w:t>
      </w:r>
      <w:r w:rsidR="00C06038" w:rsidRPr="00141858">
        <w:rPr>
          <w:b/>
        </w:rPr>
        <w:t>Prijave i bodovi</w:t>
      </w:r>
      <w:r w:rsidR="00C06038">
        <w:t>, u lijevom pregl</w:t>
      </w:r>
      <w:r>
        <w:t xml:space="preserve">edniku imate ponuđeno nanizano </w:t>
      </w:r>
      <w:r w:rsidR="00C06038" w:rsidRPr="00141858">
        <w:rPr>
          <w:b/>
        </w:rPr>
        <w:t>Priznanja</w:t>
      </w:r>
      <w:r>
        <w:t xml:space="preserve">, </w:t>
      </w:r>
      <w:r w:rsidR="00C06038" w:rsidRPr="00141858">
        <w:rPr>
          <w:b/>
        </w:rPr>
        <w:t>Pohvalnice</w:t>
      </w:r>
      <w:r>
        <w:t xml:space="preserve"> i </w:t>
      </w:r>
      <w:r w:rsidR="00C06038" w:rsidRPr="00141858">
        <w:rPr>
          <w:b/>
        </w:rPr>
        <w:t>Zahvalnice.</w:t>
      </w:r>
      <w:r w:rsidR="00C06038">
        <w:t xml:space="preserve"> Odaberite što vam je potrebno i odaberite natjecanje. Potom vam se pokažu sva imena i prezimena učenika. Mentori </w:t>
      </w:r>
      <w:r w:rsidR="00D47922">
        <w:t xml:space="preserve">su vidljivi tek pod izbornikom </w:t>
      </w:r>
      <w:r w:rsidR="00C06038" w:rsidRPr="00D47922">
        <w:rPr>
          <w:b/>
        </w:rPr>
        <w:t>Zahvalnice</w:t>
      </w:r>
      <w:r w:rsidR="00C06038">
        <w:t xml:space="preserve">. U kvadratić ispred imena i prezimena označite klikom učenika te u gornjem bijelom retku kliknite na ikonicu savinuti listić </w:t>
      </w:r>
      <w:r w:rsidR="00D47922">
        <w:t xml:space="preserve">(izvješće) </w:t>
      </w:r>
      <w:r w:rsidR="00C06038">
        <w:t xml:space="preserve">gdje će vam se pojaviti dokument sa svim relevantnim podacima. </w:t>
      </w:r>
      <w:r w:rsidR="00B53461">
        <w:t xml:space="preserve">Ako </w:t>
      </w:r>
      <w:r w:rsidR="00C06038">
        <w:t xml:space="preserve">ga želite ispisati, odaberite ikonicu namijenjenu ispisu, a </w:t>
      </w:r>
      <w:r w:rsidR="00B53461">
        <w:t xml:space="preserve">ako </w:t>
      </w:r>
      <w:r w:rsidR="00C06038">
        <w:t xml:space="preserve">dokument želite izvesti u PDF formatu, odaberite ikonicu koja označuje </w:t>
      </w:r>
      <w:r w:rsidR="001A4F6A">
        <w:t>Izvoz i odaberite opciju koju želite.</w:t>
      </w:r>
    </w:p>
    <w:p w:rsidR="001A4F6A" w:rsidRDefault="001A4F6A" w:rsidP="00A15822">
      <w:pPr>
        <w:pStyle w:val="Odlomakpopisa"/>
        <w:numPr>
          <w:ilvl w:val="0"/>
          <w:numId w:val="1"/>
        </w:numPr>
        <w:jc w:val="both"/>
      </w:pPr>
      <w:r>
        <w:t xml:space="preserve">Priznanja, pohvalnice i zahvalnice vjerodostojan su dokument za prilaganje </w:t>
      </w:r>
      <w:r w:rsidR="00B53461">
        <w:t xml:space="preserve">na </w:t>
      </w:r>
      <w:r>
        <w:t>natječajima</w:t>
      </w:r>
      <w:r w:rsidR="00B53461">
        <w:t>.</w:t>
      </w:r>
      <w:r>
        <w:t xml:space="preserve"> Agencija ne izdaje nikakve dodatne potvrde za osvojena mjesta.</w:t>
      </w:r>
    </w:p>
    <w:p w:rsidR="001A4F6A" w:rsidRDefault="001A4F6A" w:rsidP="001A4F6A">
      <w:pPr>
        <w:pStyle w:val="Odlomakpopisa"/>
      </w:pPr>
    </w:p>
    <w:sectPr w:rsidR="001A4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582D"/>
    <w:multiLevelType w:val="hybridMultilevel"/>
    <w:tmpl w:val="4F76F5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F4F29DA"/>
    <w:multiLevelType w:val="hybridMultilevel"/>
    <w:tmpl w:val="FC5E6DB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81"/>
    <w:rsid w:val="00093B6E"/>
    <w:rsid w:val="00141858"/>
    <w:rsid w:val="00183DFF"/>
    <w:rsid w:val="001A4F6A"/>
    <w:rsid w:val="001E754E"/>
    <w:rsid w:val="00286281"/>
    <w:rsid w:val="0038754A"/>
    <w:rsid w:val="003966C0"/>
    <w:rsid w:val="003D5D70"/>
    <w:rsid w:val="004D44D6"/>
    <w:rsid w:val="006542D3"/>
    <w:rsid w:val="00871966"/>
    <w:rsid w:val="009A7043"/>
    <w:rsid w:val="009C2ADB"/>
    <w:rsid w:val="009F43C0"/>
    <w:rsid w:val="00A15822"/>
    <w:rsid w:val="00A87CD8"/>
    <w:rsid w:val="00AD415D"/>
    <w:rsid w:val="00B53461"/>
    <w:rsid w:val="00C06038"/>
    <w:rsid w:val="00D47922"/>
    <w:rsid w:val="00E66A99"/>
    <w:rsid w:val="00FA54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6CE3"/>
  <w15:chartTrackingRefBased/>
  <w15:docId w15:val="{540D287E-925B-4173-8CBD-AC0DB6D4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86281"/>
    <w:pPr>
      <w:ind w:left="720"/>
      <w:contextualSpacing/>
    </w:pPr>
  </w:style>
  <w:style w:type="paragraph" w:styleId="Tekstbalonia">
    <w:name w:val="Balloon Text"/>
    <w:basedOn w:val="Normal"/>
    <w:link w:val="TekstbaloniaChar"/>
    <w:uiPriority w:val="99"/>
    <w:semiHidden/>
    <w:unhideWhenUsed/>
    <w:rsid w:val="0038754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87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762</Words>
  <Characters>4348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Ivančić Medved</dc:creator>
  <cp:keywords/>
  <dc:description/>
  <cp:lastModifiedBy>Ivana Ivančić Medved</cp:lastModifiedBy>
  <cp:revision>11</cp:revision>
  <dcterms:created xsi:type="dcterms:W3CDTF">2023-11-14T10:01:00Z</dcterms:created>
  <dcterms:modified xsi:type="dcterms:W3CDTF">2023-11-15T10:01:00Z</dcterms:modified>
</cp:coreProperties>
</file>